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906" w:rsidRPr="00816AD4" w:rsidRDefault="007A1330" w:rsidP="001A2127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Техническая карта </w:t>
      </w:r>
      <w:r w:rsidR="00924CF6">
        <w:rPr>
          <w:rFonts w:ascii="Times New Roman" w:hAnsi="Times New Roman" w:cs="Times New Roman"/>
          <w:sz w:val="24"/>
          <w:szCs w:val="24"/>
        </w:rPr>
        <w:t>6а, модуль</w:t>
      </w:r>
      <w:r w:rsidR="00851949" w:rsidRPr="00816AD4">
        <w:rPr>
          <w:rFonts w:ascii="Times New Roman" w:hAnsi="Times New Roman" w:cs="Times New Roman"/>
          <w:sz w:val="24"/>
          <w:szCs w:val="24"/>
        </w:rPr>
        <w:t xml:space="preserve"> </w:t>
      </w:r>
      <w:r w:rsidR="00B92EC9" w:rsidRPr="00816AD4">
        <w:rPr>
          <w:rFonts w:ascii="Times New Roman" w:hAnsi="Times New Roman" w:cs="Times New Roman"/>
          <w:sz w:val="24"/>
          <w:szCs w:val="24"/>
        </w:rPr>
        <w:t>3</w:t>
      </w:r>
      <w:r w:rsidR="00924CF6">
        <w:rPr>
          <w:rFonts w:ascii="Times New Roman" w:hAnsi="Times New Roman" w:cs="Times New Roman"/>
          <w:sz w:val="24"/>
          <w:szCs w:val="24"/>
        </w:rPr>
        <w:t xml:space="preserve"> «Все, что я люблю»</w:t>
      </w:r>
      <w:r w:rsidR="00816AD4">
        <w:rPr>
          <w:rFonts w:ascii="Times New Roman" w:hAnsi="Times New Roman" w:cs="Times New Roman"/>
          <w:sz w:val="24"/>
          <w:szCs w:val="24"/>
        </w:rPr>
        <w:t xml:space="preserve"> </w:t>
      </w:r>
      <w:r w:rsidR="00FB62C7">
        <w:rPr>
          <w:rFonts w:ascii="Times New Roman" w:hAnsi="Times New Roman" w:cs="Times New Roman"/>
          <w:sz w:val="24"/>
          <w:szCs w:val="24"/>
        </w:rPr>
        <w:t>к</w:t>
      </w:r>
      <w:r w:rsidR="00924CF6">
        <w:rPr>
          <w:rFonts w:ascii="Times New Roman" w:hAnsi="Times New Roman" w:cs="Times New Roman"/>
          <w:sz w:val="24"/>
          <w:szCs w:val="24"/>
        </w:rPr>
        <w:t xml:space="preserve"> УМК Быковой Н.И. ,</w:t>
      </w:r>
      <w:r w:rsidR="0021352A">
        <w:rPr>
          <w:rFonts w:ascii="Times New Roman" w:hAnsi="Times New Roman" w:cs="Times New Roman"/>
          <w:sz w:val="24"/>
          <w:szCs w:val="24"/>
        </w:rPr>
        <w:t xml:space="preserve"> Дуди Д. «Английский в фокусе</w:t>
      </w:r>
      <w:r w:rsidR="00924CF6">
        <w:rPr>
          <w:rFonts w:ascii="Times New Roman" w:hAnsi="Times New Roman" w:cs="Times New Roman"/>
          <w:sz w:val="24"/>
          <w:szCs w:val="24"/>
        </w:rPr>
        <w:t>»</w:t>
      </w:r>
      <w:r w:rsidR="00816AD4" w:rsidRPr="00816AD4">
        <w:rPr>
          <w:rFonts w:ascii="Times New Roman" w:hAnsi="Times New Roman" w:cs="Times New Roman"/>
          <w:sz w:val="24"/>
          <w:szCs w:val="24"/>
        </w:rPr>
        <w:t xml:space="preserve"> 3</w:t>
      </w:r>
      <w:r w:rsidR="00924CF6">
        <w:rPr>
          <w:rFonts w:ascii="Times New Roman" w:hAnsi="Times New Roman" w:cs="Times New Roman"/>
          <w:sz w:val="24"/>
          <w:szCs w:val="24"/>
        </w:rPr>
        <w:t xml:space="preserve">  класс</w:t>
      </w:r>
    </w:p>
    <w:p w:rsidR="001A2127" w:rsidRPr="00816AD4" w:rsidRDefault="001A2127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Тема: </w:t>
      </w:r>
      <w:r w:rsidR="00AF452A" w:rsidRPr="00816AD4">
        <w:rPr>
          <w:rFonts w:ascii="Times New Roman" w:hAnsi="Times New Roman" w:cs="Times New Roman"/>
          <w:sz w:val="24"/>
          <w:szCs w:val="24"/>
        </w:rPr>
        <w:t>«</w:t>
      </w:r>
      <w:r w:rsidR="00924CF6">
        <w:rPr>
          <w:rFonts w:ascii="Times New Roman" w:hAnsi="Times New Roman" w:cs="Times New Roman"/>
          <w:sz w:val="24"/>
          <w:szCs w:val="24"/>
        </w:rPr>
        <w:t xml:space="preserve">В </w:t>
      </w:r>
      <w:r w:rsidR="0021352A">
        <w:rPr>
          <w:rFonts w:ascii="Times New Roman" w:hAnsi="Times New Roman" w:cs="Times New Roman"/>
          <w:sz w:val="24"/>
          <w:szCs w:val="24"/>
        </w:rPr>
        <w:t xml:space="preserve">моей коробке для </w:t>
      </w:r>
      <w:r w:rsidR="006C0F18">
        <w:rPr>
          <w:rFonts w:ascii="Times New Roman" w:hAnsi="Times New Roman" w:cs="Times New Roman"/>
          <w:sz w:val="24"/>
          <w:szCs w:val="24"/>
        </w:rPr>
        <w:t>завтрака</w:t>
      </w:r>
      <w:r w:rsidR="00AF452A" w:rsidRPr="00816AD4">
        <w:rPr>
          <w:rFonts w:ascii="Times New Roman" w:hAnsi="Times New Roman" w:cs="Times New Roman"/>
          <w:sz w:val="24"/>
          <w:szCs w:val="24"/>
        </w:rPr>
        <w:t>»</w:t>
      </w:r>
    </w:p>
    <w:p w:rsidR="00B92EC9" w:rsidRPr="00816AD4" w:rsidRDefault="001A2127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Тип: </w:t>
      </w:r>
      <w:r w:rsidR="00924CF6">
        <w:rPr>
          <w:rFonts w:ascii="Times New Roman" w:hAnsi="Times New Roman" w:cs="Times New Roman"/>
          <w:sz w:val="24"/>
          <w:szCs w:val="24"/>
        </w:rPr>
        <w:t>с</w:t>
      </w:r>
      <w:r w:rsidR="00B92EC9" w:rsidRPr="00816AD4">
        <w:rPr>
          <w:rFonts w:ascii="Times New Roman" w:hAnsi="Times New Roman" w:cs="Times New Roman"/>
          <w:sz w:val="24"/>
          <w:szCs w:val="24"/>
        </w:rPr>
        <w:t xml:space="preserve">ообщение новых знаний </w:t>
      </w:r>
    </w:p>
    <w:p w:rsidR="001A2127" w:rsidRPr="00816AD4" w:rsidRDefault="00924CF6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Цели: </w:t>
      </w:r>
      <w:proofErr w:type="gramStart"/>
      <w:r>
        <w:rPr>
          <w:rFonts w:ascii="Times New Roman" w:hAnsi="Times New Roman" w:cs="Times New Roman"/>
          <w:sz w:val="24"/>
          <w:szCs w:val="24"/>
        </w:rPr>
        <w:t>-о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бразовательный аспект</w:t>
      </w:r>
      <w:r w:rsidR="001A2127" w:rsidRPr="00816AD4">
        <w:rPr>
          <w:rFonts w:ascii="Times New Roman" w:hAnsi="Times New Roman" w:cs="Times New Roman"/>
          <w:sz w:val="24"/>
          <w:szCs w:val="24"/>
        </w:rPr>
        <w:t xml:space="preserve">: </w:t>
      </w:r>
      <w:r w:rsidR="00B92EC9" w:rsidRPr="00816AD4">
        <w:rPr>
          <w:rFonts w:ascii="Times New Roman" w:hAnsi="Times New Roman" w:cs="Times New Roman"/>
          <w:sz w:val="24"/>
          <w:szCs w:val="24"/>
        </w:rPr>
        <w:t>формирование новых</w:t>
      </w:r>
      <w:r w:rsidR="001A2127" w:rsidRPr="00816AD4">
        <w:rPr>
          <w:rFonts w:ascii="Times New Roman" w:hAnsi="Times New Roman" w:cs="Times New Roman"/>
          <w:sz w:val="24"/>
          <w:szCs w:val="24"/>
        </w:rPr>
        <w:t xml:space="preserve"> фонетико-лексических навыков</w:t>
      </w:r>
      <w:r>
        <w:rPr>
          <w:rFonts w:ascii="Times New Roman" w:hAnsi="Times New Roman" w:cs="Times New Roman"/>
          <w:sz w:val="24"/>
          <w:szCs w:val="24"/>
        </w:rPr>
        <w:t xml:space="preserve"> по теме «»</w:t>
      </w:r>
    </w:p>
    <w:p w:rsidR="001A2127" w:rsidRPr="00816AD4" w:rsidRDefault="00924CF6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развивающий аспект</w:t>
      </w:r>
      <w:r w:rsidR="001A2127" w:rsidRPr="00816AD4">
        <w:rPr>
          <w:rFonts w:ascii="Times New Roman" w:hAnsi="Times New Roman" w:cs="Times New Roman"/>
          <w:sz w:val="24"/>
          <w:szCs w:val="24"/>
        </w:rPr>
        <w:t xml:space="preserve">: развивать внимание, </w:t>
      </w:r>
    </w:p>
    <w:p w:rsidR="001A2127" w:rsidRPr="00816AD4" w:rsidRDefault="001A2127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           - воспитательные</w:t>
      </w:r>
      <w:proofErr w:type="gramStart"/>
      <w:r w:rsidRPr="00816AD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A1330" w:rsidRPr="00816AD4">
        <w:rPr>
          <w:rFonts w:ascii="Times New Roman" w:hAnsi="Times New Roman" w:cs="Times New Roman"/>
          <w:sz w:val="24"/>
          <w:szCs w:val="24"/>
        </w:rPr>
        <w:t xml:space="preserve"> воспитывать уважение к </w:t>
      </w:r>
      <w:r w:rsidR="00B92EC9" w:rsidRPr="00816AD4">
        <w:rPr>
          <w:rFonts w:ascii="Times New Roman" w:hAnsi="Times New Roman" w:cs="Times New Roman"/>
          <w:sz w:val="24"/>
          <w:szCs w:val="24"/>
        </w:rPr>
        <w:t>правильному питанию</w:t>
      </w:r>
    </w:p>
    <w:p w:rsidR="001A2127" w:rsidRDefault="001A2127" w:rsidP="001A2127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           - </w:t>
      </w:r>
      <w:proofErr w:type="gramStart"/>
      <w:r w:rsidRPr="00816AD4">
        <w:rPr>
          <w:rFonts w:ascii="Times New Roman" w:hAnsi="Times New Roman" w:cs="Times New Roman"/>
          <w:sz w:val="24"/>
          <w:szCs w:val="24"/>
        </w:rPr>
        <w:t>познавательные</w:t>
      </w:r>
      <w:proofErr w:type="gramEnd"/>
      <w:r w:rsidRPr="00816AD4">
        <w:rPr>
          <w:rFonts w:ascii="Times New Roman" w:hAnsi="Times New Roman" w:cs="Times New Roman"/>
          <w:sz w:val="24"/>
          <w:szCs w:val="24"/>
        </w:rPr>
        <w:t>: знакомство с реалиями английского языка, развитие творческих способностей</w:t>
      </w:r>
    </w:p>
    <w:p w:rsidR="00924CF6" w:rsidRPr="00816AD4" w:rsidRDefault="00924CF6" w:rsidP="00924CF6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924CF6" w:rsidRPr="00816AD4" w:rsidRDefault="00924CF6" w:rsidP="00924CF6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924CF6" w:rsidRPr="00816AD4" w:rsidRDefault="00924CF6" w:rsidP="00924CF6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>Инструментальный блок: с. 22,  рабочая тетрадь, презентация</w:t>
      </w:r>
      <w:r>
        <w:rPr>
          <w:rFonts w:ascii="Times New Roman" w:hAnsi="Times New Roman" w:cs="Times New Roman"/>
          <w:sz w:val="24"/>
          <w:szCs w:val="24"/>
        </w:rPr>
        <w:t xml:space="preserve">, программа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Тригер</w:t>
      </w:r>
      <w:proofErr w:type="spellEnd"/>
    </w:p>
    <w:p w:rsidR="0021352A" w:rsidRDefault="00AF452A" w:rsidP="00B92EC9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="00B92EC9" w:rsidRPr="00924CF6">
        <w:rPr>
          <w:rFonts w:ascii="Times New Roman" w:hAnsi="Times New Roman" w:cs="Times New Roman"/>
          <w:sz w:val="24"/>
          <w:szCs w:val="24"/>
        </w:rPr>
        <w:t xml:space="preserve">: 1) </w:t>
      </w:r>
      <w:r w:rsidR="00B92EC9" w:rsidRPr="00816AD4">
        <w:rPr>
          <w:rFonts w:ascii="Times New Roman" w:hAnsi="Times New Roman" w:cs="Times New Roman"/>
          <w:sz w:val="24"/>
          <w:szCs w:val="24"/>
        </w:rPr>
        <w:t>введение</w:t>
      </w:r>
      <w:r w:rsidR="00B92EC9"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B92EC9" w:rsidRPr="00816AD4">
        <w:rPr>
          <w:rFonts w:ascii="Times New Roman" w:hAnsi="Times New Roman" w:cs="Times New Roman"/>
          <w:sz w:val="24"/>
          <w:szCs w:val="24"/>
        </w:rPr>
        <w:t>и</w:t>
      </w:r>
      <w:r w:rsidR="00B92EC9"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B92EC9" w:rsidRPr="00816AD4">
        <w:rPr>
          <w:rFonts w:ascii="Times New Roman" w:hAnsi="Times New Roman" w:cs="Times New Roman"/>
          <w:sz w:val="24"/>
          <w:szCs w:val="24"/>
        </w:rPr>
        <w:t>отработка</w:t>
      </w:r>
      <w:r w:rsidR="00B92EC9"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924CF6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B92EC9" w:rsidRPr="00816AD4">
        <w:rPr>
          <w:rFonts w:ascii="Times New Roman" w:hAnsi="Times New Roman" w:cs="Times New Roman"/>
          <w:sz w:val="24"/>
          <w:szCs w:val="24"/>
        </w:rPr>
        <w:t>лексики</w:t>
      </w:r>
      <w:r w:rsidR="00B92EC9"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924CF6">
        <w:rPr>
          <w:rFonts w:ascii="Times New Roman" w:hAnsi="Times New Roman" w:cs="Times New Roman"/>
          <w:sz w:val="24"/>
          <w:szCs w:val="24"/>
        </w:rPr>
        <w:t>по</w:t>
      </w:r>
      <w:r w:rsidR="00924CF6"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924CF6">
        <w:rPr>
          <w:rFonts w:ascii="Times New Roman" w:hAnsi="Times New Roman" w:cs="Times New Roman"/>
          <w:sz w:val="24"/>
          <w:szCs w:val="24"/>
        </w:rPr>
        <w:t xml:space="preserve">теме </w:t>
      </w:r>
      <w:r w:rsidR="00B92EC9" w:rsidRPr="00924CF6">
        <w:rPr>
          <w:rFonts w:ascii="Times New Roman" w:hAnsi="Times New Roman" w:cs="Times New Roman"/>
          <w:sz w:val="24"/>
          <w:szCs w:val="24"/>
        </w:rPr>
        <w:t>«</w:t>
      </w:r>
      <w:r w:rsidR="00924CF6">
        <w:rPr>
          <w:rFonts w:ascii="Times New Roman" w:hAnsi="Times New Roman" w:cs="Times New Roman"/>
          <w:sz w:val="24"/>
          <w:szCs w:val="24"/>
        </w:rPr>
        <w:t>П</w:t>
      </w:r>
      <w:r w:rsidR="00B92EC9" w:rsidRPr="00816AD4">
        <w:rPr>
          <w:rFonts w:ascii="Times New Roman" w:hAnsi="Times New Roman" w:cs="Times New Roman"/>
          <w:sz w:val="24"/>
          <w:szCs w:val="24"/>
        </w:rPr>
        <w:t>родукты</w:t>
      </w:r>
      <w:r w:rsidR="0021352A">
        <w:rPr>
          <w:rFonts w:ascii="Times New Roman" w:hAnsi="Times New Roman" w:cs="Times New Roman"/>
          <w:sz w:val="24"/>
          <w:szCs w:val="24"/>
        </w:rPr>
        <w:t>»</w:t>
      </w:r>
    </w:p>
    <w:p w:rsidR="00B92EC9" w:rsidRPr="00924CF6" w:rsidRDefault="00B92EC9" w:rsidP="00B92EC9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CF6">
        <w:rPr>
          <w:rFonts w:ascii="Times New Roman" w:hAnsi="Times New Roman" w:cs="Times New Roman"/>
          <w:sz w:val="24"/>
          <w:szCs w:val="24"/>
        </w:rPr>
        <w:t xml:space="preserve">              2) </w:t>
      </w:r>
      <w:r w:rsidRPr="00816AD4">
        <w:rPr>
          <w:rFonts w:ascii="Times New Roman" w:hAnsi="Times New Roman" w:cs="Times New Roman"/>
          <w:sz w:val="24"/>
          <w:szCs w:val="24"/>
        </w:rPr>
        <w:t>активизировать</w:t>
      </w:r>
      <w:r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924CF6">
        <w:rPr>
          <w:rFonts w:ascii="Times New Roman" w:hAnsi="Times New Roman" w:cs="Times New Roman"/>
          <w:sz w:val="24"/>
          <w:szCs w:val="24"/>
        </w:rPr>
        <w:t xml:space="preserve">изученную </w:t>
      </w:r>
      <w:r w:rsidRPr="00816AD4">
        <w:rPr>
          <w:rFonts w:ascii="Times New Roman" w:hAnsi="Times New Roman" w:cs="Times New Roman"/>
          <w:sz w:val="24"/>
          <w:szCs w:val="24"/>
        </w:rPr>
        <w:t>лексику</w:t>
      </w:r>
      <w:r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="006C0F18">
        <w:rPr>
          <w:rFonts w:ascii="Times New Roman" w:hAnsi="Times New Roman" w:cs="Times New Roman"/>
          <w:sz w:val="24"/>
          <w:szCs w:val="24"/>
        </w:rPr>
        <w:t xml:space="preserve">по </w:t>
      </w:r>
      <w:r w:rsidRPr="00924CF6">
        <w:rPr>
          <w:rFonts w:ascii="Times New Roman" w:hAnsi="Times New Roman" w:cs="Times New Roman"/>
          <w:sz w:val="24"/>
          <w:szCs w:val="24"/>
        </w:rPr>
        <w:t>«</w:t>
      </w:r>
      <w:r w:rsidR="006C0F18">
        <w:rPr>
          <w:rFonts w:ascii="Times New Roman" w:hAnsi="Times New Roman" w:cs="Times New Roman"/>
          <w:sz w:val="24"/>
          <w:szCs w:val="24"/>
        </w:rPr>
        <w:t>П</w:t>
      </w:r>
      <w:r w:rsidRPr="00816AD4">
        <w:rPr>
          <w:rFonts w:ascii="Times New Roman" w:hAnsi="Times New Roman" w:cs="Times New Roman"/>
          <w:sz w:val="24"/>
          <w:szCs w:val="24"/>
        </w:rPr>
        <w:t>родукты</w:t>
      </w:r>
      <w:r w:rsidRPr="00924CF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92EC9" w:rsidRPr="00816AD4" w:rsidRDefault="00B92EC9" w:rsidP="00B92EC9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924CF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1352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24CF6">
        <w:rPr>
          <w:rFonts w:ascii="Times New Roman" w:hAnsi="Times New Roman" w:cs="Times New Roman"/>
          <w:sz w:val="24"/>
          <w:szCs w:val="24"/>
        </w:rPr>
        <w:t xml:space="preserve"> </w:t>
      </w:r>
      <w:r w:rsidRPr="00816AD4">
        <w:rPr>
          <w:rFonts w:ascii="Times New Roman" w:hAnsi="Times New Roman" w:cs="Times New Roman"/>
          <w:sz w:val="24"/>
          <w:szCs w:val="24"/>
        </w:rPr>
        <w:t xml:space="preserve">3) учить монологическому высказыванию </w:t>
      </w:r>
      <w:r w:rsidR="00924CF6">
        <w:rPr>
          <w:rFonts w:ascii="Times New Roman" w:hAnsi="Times New Roman" w:cs="Times New Roman"/>
          <w:sz w:val="24"/>
          <w:szCs w:val="24"/>
        </w:rPr>
        <w:t xml:space="preserve"> по ситуации «Угощайся!»</w:t>
      </w:r>
    </w:p>
    <w:p w:rsidR="00B92EC9" w:rsidRPr="00816AD4" w:rsidRDefault="00B92EC9" w:rsidP="00B92EC9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1352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6AD4">
        <w:rPr>
          <w:rFonts w:ascii="Times New Roman" w:hAnsi="Times New Roman" w:cs="Times New Roman"/>
          <w:sz w:val="24"/>
          <w:szCs w:val="24"/>
        </w:rPr>
        <w:t xml:space="preserve">  4) учить </w:t>
      </w:r>
      <w:r w:rsidR="00924CF6">
        <w:rPr>
          <w:rFonts w:ascii="Times New Roman" w:hAnsi="Times New Roman" w:cs="Times New Roman"/>
          <w:sz w:val="24"/>
          <w:szCs w:val="24"/>
        </w:rPr>
        <w:t xml:space="preserve">поисковому </w:t>
      </w:r>
      <w:r w:rsidRPr="00816AD4">
        <w:rPr>
          <w:rFonts w:ascii="Times New Roman" w:hAnsi="Times New Roman" w:cs="Times New Roman"/>
          <w:sz w:val="24"/>
          <w:szCs w:val="24"/>
        </w:rPr>
        <w:t xml:space="preserve">чтению </w:t>
      </w:r>
    </w:p>
    <w:tbl>
      <w:tblPr>
        <w:tblStyle w:val="a3"/>
        <w:tblW w:w="15559" w:type="dxa"/>
        <w:tblInd w:w="-709" w:type="dxa"/>
        <w:tblLook w:val="04A0"/>
      </w:tblPr>
      <w:tblGrid>
        <w:gridCol w:w="3652"/>
        <w:gridCol w:w="3686"/>
        <w:gridCol w:w="8221"/>
      </w:tblGrid>
      <w:tr w:rsidR="00924CF6" w:rsidRPr="00816AD4" w:rsidTr="00924CF6">
        <w:trPr>
          <w:trHeight w:val="439"/>
        </w:trPr>
        <w:tc>
          <w:tcPr>
            <w:tcW w:w="7338" w:type="dxa"/>
            <w:gridSpan w:val="2"/>
          </w:tcPr>
          <w:p w:rsidR="00924CF6" w:rsidRPr="00816AD4" w:rsidRDefault="00924CF6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8221" w:type="dxa"/>
          </w:tcPr>
          <w:p w:rsidR="00924CF6" w:rsidRPr="00816AD4" w:rsidRDefault="00924CF6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EC9" w:rsidRPr="00816AD4" w:rsidTr="00924CF6">
        <w:trPr>
          <w:trHeight w:val="439"/>
        </w:trPr>
        <w:tc>
          <w:tcPr>
            <w:tcW w:w="3652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Ученик научиться</w:t>
            </w:r>
          </w:p>
        </w:tc>
        <w:tc>
          <w:tcPr>
            <w:tcW w:w="3686" w:type="dxa"/>
          </w:tcPr>
          <w:p w:rsidR="00B92EC9" w:rsidRPr="00924CF6" w:rsidRDefault="00924CF6" w:rsidP="00BB5C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Ученик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получит возможность на</w:t>
            </w:r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>учиться</w:t>
            </w:r>
          </w:p>
        </w:tc>
        <w:tc>
          <w:tcPr>
            <w:tcW w:w="8221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92EC9" w:rsidRPr="00816AD4" w:rsidTr="00924CF6">
        <w:tc>
          <w:tcPr>
            <w:tcW w:w="3652" w:type="dxa"/>
          </w:tcPr>
          <w:p w:rsidR="00B92EC9" w:rsidRPr="00816AD4" w:rsidRDefault="00B92EC9" w:rsidP="00B92EC9">
            <w:pPr>
              <w:ind w:right="11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элементарным фразам этикетного диалога по теме «Еда»</w:t>
            </w:r>
          </w:p>
          <w:p w:rsidR="00B92EC9" w:rsidRPr="00816AD4" w:rsidRDefault="00B92EC9" w:rsidP="00B92EC9">
            <w:pPr>
              <w:ind w:right="11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познакомятся с употреблением some, any.</w:t>
            </w:r>
          </w:p>
          <w:p w:rsidR="00B92EC9" w:rsidRPr="00816AD4" w:rsidRDefault="00B92EC9" w:rsidP="00B92EC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освоить лексику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 I have some che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se?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</w:p>
        </w:tc>
        <w:tc>
          <w:tcPr>
            <w:tcW w:w="8221" w:type="dxa"/>
          </w:tcPr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принимать задачи учебной и коммуникативной деятельности, 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выполнять и оценивать свои учебные/коммуникативные  действия  в соответствии  с поставленной задачей;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действовать с опорой на изученное правило/алгоритм с целью достижения успеха, понимать причины неуспеха учебной деятельности;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представления информации для создания моделей изучаемых объектов;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 в соответствии с задачами коммуникации в устной  и письменной форме;</w:t>
            </w:r>
          </w:p>
          <w:p w:rsidR="00B92EC9" w:rsidRPr="00816AD4" w:rsidRDefault="00B92EC9" w:rsidP="00BB5CF4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 с окружающими,  выполняя разные роли  в пределах речевых потребностей  и возможностей  младших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школьников;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слушать и слышать собеседника, вести диалог;</w:t>
            </w:r>
          </w:p>
        </w:tc>
      </w:tr>
      <w:tr w:rsidR="00924CF6" w:rsidRPr="006C0F18" w:rsidTr="00924CF6">
        <w:tc>
          <w:tcPr>
            <w:tcW w:w="3652" w:type="dxa"/>
          </w:tcPr>
          <w:p w:rsidR="00924CF6" w:rsidRPr="0021352A" w:rsidRDefault="00924CF6" w:rsidP="0021352A">
            <w:pPr>
              <w:ind w:right="11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Основные понятия: </w:t>
            </w:r>
            <w:r w:rsidR="002135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неопределенные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местоимения </w:t>
            </w:r>
            <w:r w:rsidR="0021352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Some</w:t>
            </w:r>
            <w:r w:rsidR="0021352A" w:rsidRPr="002135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/ </w:t>
            </w:r>
            <w:r w:rsidR="0021352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Any</w:t>
            </w:r>
          </w:p>
        </w:tc>
        <w:tc>
          <w:tcPr>
            <w:tcW w:w="11907" w:type="dxa"/>
            <w:gridSpan w:val="2"/>
          </w:tcPr>
          <w:p w:rsidR="0021352A" w:rsidRPr="0021352A" w:rsidRDefault="00924CF6" w:rsidP="0021352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C24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proofErr w:type="gramStart"/>
            <w:r w:rsidRPr="00142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1352A" w:rsidRPr="002135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proofErr w:type="gramEnd"/>
            <w:r w:rsidR="0021352A" w:rsidRPr="0021352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21352A" w:rsidRPr="002135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lunch box, menu, potatoes, pasta, carrots, sausages, rice, popcorn, Coke, shopping list, need.</w:t>
            </w:r>
          </w:p>
          <w:p w:rsidR="00924CF6" w:rsidRPr="0021352A" w:rsidRDefault="00924CF6" w:rsidP="00924CF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924CF6" w:rsidRPr="007E5320" w:rsidRDefault="00924CF6" w:rsidP="00924CF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24CF6" w:rsidRPr="0021352A" w:rsidRDefault="00924CF6" w:rsidP="0021352A">
            <w:pPr>
              <w:pStyle w:val="a4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7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213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21352A" w:rsidRPr="002135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would you like some…?</w:t>
            </w:r>
          </w:p>
        </w:tc>
      </w:tr>
    </w:tbl>
    <w:p w:rsidR="00AF452A" w:rsidRPr="0021352A" w:rsidRDefault="00AF452A" w:rsidP="00B92EC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85CDE" w:rsidRPr="00816AD4" w:rsidRDefault="00385CDE" w:rsidP="00385CDE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>Организация пространства</w:t>
      </w:r>
    </w:p>
    <w:tbl>
      <w:tblPr>
        <w:tblStyle w:val="a3"/>
        <w:tblW w:w="15559" w:type="dxa"/>
        <w:tblInd w:w="-709" w:type="dxa"/>
        <w:tblLook w:val="04A0"/>
      </w:tblPr>
      <w:tblGrid>
        <w:gridCol w:w="3652"/>
        <w:gridCol w:w="6205"/>
        <w:gridCol w:w="5702"/>
      </w:tblGrid>
      <w:tr w:rsidR="00385CDE" w:rsidRPr="00816AD4" w:rsidTr="00924CF6">
        <w:tc>
          <w:tcPr>
            <w:tcW w:w="3652" w:type="dxa"/>
          </w:tcPr>
          <w:p w:rsidR="00385CDE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Межпредметные связи: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205" w:type="dxa"/>
          </w:tcPr>
          <w:p w:rsidR="00385CDE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Формы работы: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5702" w:type="dxa"/>
          </w:tcPr>
          <w:p w:rsidR="00385CDE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Ресурсы:</w:t>
            </w:r>
          </w:p>
          <w:p w:rsidR="00C63E3D" w:rsidRPr="00816AD4" w:rsidRDefault="00322E2E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 w:rsidR="00C63E3D" w:rsidRPr="00816AD4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  <w:p w:rsidR="00C63E3D" w:rsidRPr="00816AD4" w:rsidRDefault="00C63E3D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C63E3D" w:rsidRPr="00816AD4" w:rsidRDefault="00322E2E" w:rsidP="0038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385CDE" w:rsidRPr="00816AD4" w:rsidRDefault="00385CDE" w:rsidP="00385CDE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C63E3D" w:rsidRPr="00816AD4" w:rsidRDefault="00C63E3D" w:rsidP="00385CDE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16AD4">
        <w:rPr>
          <w:rFonts w:ascii="Times New Roman" w:hAnsi="Times New Roman" w:cs="Times New Roman"/>
          <w:sz w:val="24"/>
          <w:szCs w:val="24"/>
        </w:rPr>
        <w:t>Этапы урока</w:t>
      </w:r>
    </w:p>
    <w:tbl>
      <w:tblPr>
        <w:tblStyle w:val="a3"/>
        <w:tblW w:w="15559" w:type="dxa"/>
        <w:tblInd w:w="-709" w:type="dxa"/>
        <w:tblLook w:val="04A0"/>
      </w:tblPr>
      <w:tblGrid>
        <w:gridCol w:w="2377"/>
        <w:gridCol w:w="3969"/>
        <w:gridCol w:w="3402"/>
        <w:gridCol w:w="2080"/>
        <w:gridCol w:w="3731"/>
      </w:tblGrid>
      <w:tr w:rsidR="00B92EC9" w:rsidRPr="00816AD4" w:rsidTr="00BB5CF4">
        <w:tc>
          <w:tcPr>
            <w:tcW w:w="2377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080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3731" w:type="dxa"/>
          </w:tcPr>
          <w:p w:rsidR="00B92EC9" w:rsidRPr="00816AD4" w:rsidRDefault="00B92EC9" w:rsidP="00BB5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92EC9" w:rsidRPr="00816AD4" w:rsidTr="00BB5CF4">
        <w:tc>
          <w:tcPr>
            <w:tcW w:w="2377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Мотивационный этап</w:t>
            </w:r>
          </w:p>
        </w:tc>
        <w:tc>
          <w:tcPr>
            <w:tcW w:w="3969" w:type="dxa"/>
          </w:tcPr>
          <w:p w:rsidR="006D1D1A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-предлагает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поиграть в Лото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, показывает  картинку,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ставит проблему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 перед учащимися</w:t>
            </w:r>
          </w:p>
          <w:p w:rsidR="00924CF6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-помогает поставить цели и задачи (слайд)</w:t>
            </w:r>
          </w:p>
          <w:p w:rsidR="00B92EC9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-предлагает потренировать звуки,</w:t>
            </w:r>
            <w:r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спрашивает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зачем нужно это делать</w:t>
            </w:r>
          </w:p>
          <w:p w:rsidR="00924CF6" w:rsidRP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(мотивирует учащихся на выполнения заданий по фонетике)</w:t>
            </w:r>
          </w:p>
          <w:p w:rsidR="006D1D1A" w:rsidRPr="006C0F18" w:rsidRDefault="00B92EC9" w:rsidP="006D1D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C0F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52A" w:rsidRPr="006C0F1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24CF6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135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</w:t>
            </w:r>
            <w:r w:rsidR="0021352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]</w:t>
            </w:r>
            <w:r w:rsidR="006D1D1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="0021352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[</w:t>
            </w:r>
            <w:r w:rsidR="002135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t</w:t>
            </w:r>
            <w:r w:rsidR="0021352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]</w:t>
            </w:r>
            <w:r w:rsidR="006D1D1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="00924CF6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[</w:t>
            </w:r>
            <w:r w:rsidR="006D1D1A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ʤ</w:t>
            </w:r>
            <w:r w:rsidR="00924CF6" w:rsidRPr="006C0F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], </w:t>
            </w:r>
          </w:p>
          <w:p w:rsidR="006D1D1A" w:rsidRPr="006C0F18" w:rsidRDefault="006D1D1A" w:rsidP="00213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POEM</w:t>
            </w:r>
            <w:r w:rsidRPr="006C0F1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6C0F18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3402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смотрят на картинку, выбирают слово, закрывают им  таблицу. 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-формируют цели и задачи с помощью учителя</w:t>
            </w: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924CF6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proofErr w:type="gramEnd"/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зачем нужно работать со звуками и интонацией,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за диктором</w:t>
            </w:r>
          </w:p>
        </w:tc>
        <w:tc>
          <w:tcPr>
            <w:tcW w:w="2080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3731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Регулятивные: умение определять цели и задачи с помощью учителя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 и слышать собеседника, принимать его точку зрения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EC9" w:rsidRPr="00816AD4" w:rsidTr="00BB5CF4">
        <w:tc>
          <w:tcPr>
            <w:tcW w:w="2377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Этап сообщения новых знаний</w:t>
            </w:r>
          </w:p>
        </w:tc>
        <w:tc>
          <w:tcPr>
            <w:tcW w:w="3969" w:type="dxa"/>
          </w:tcPr>
          <w:p w:rsidR="00924CF6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мотивирует учащихся на изучение новых слов</w:t>
            </w:r>
          </w:p>
          <w:p w:rsidR="006D1D1A" w:rsidRPr="00924CF6" w:rsidRDefault="006D1D1A" w:rsidP="00BB5C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собираюсь за покупками, мне </w:t>
            </w:r>
            <w:proofErr w:type="gramStart"/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>нужен</w:t>
            </w:r>
            <w:proofErr w:type="gramEnd"/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24CF6"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подготовить </w:t>
            </w:r>
            <w:r w:rsidRP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список покупок </w:t>
            </w:r>
          </w:p>
          <w:p w:rsidR="00B92EC9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2EC9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учащимся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на слайд  научиться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произносить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слова (слайд)</w:t>
            </w: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предлагает повторить за диктором.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u w:val="thick"/>
              </w:rPr>
              <w:t xml:space="preserve">Упражнение 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u w:val="thick"/>
              </w:rPr>
              <w:t>.1с</w:t>
            </w:r>
            <w:r>
              <w:rPr>
                <w:rFonts w:ascii="Times New Roman" w:hAnsi="Times New Roman" w:cs="Times New Roman"/>
                <w:sz w:val="24"/>
                <w:szCs w:val="24"/>
                <w:u w:val="thick"/>
              </w:rPr>
              <w:t>тр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u w:val="thick"/>
              </w:rPr>
              <w:t>.46</w:t>
            </w:r>
          </w:p>
          <w:p w:rsidR="00B92EC9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-помогает учащимся запомнить слова:</w:t>
            </w:r>
          </w:p>
          <w:p w:rsidR="00B92EC9" w:rsidRPr="00924CF6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-предлагает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proofErr w:type="spellStart"/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Лулу</w:t>
            </w:r>
            <w:proofErr w:type="spellEnd"/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1D1A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92EC9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2EC9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самим составить диалоги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Мотивирует учащихся, спрашивая, зачем мы будем составлять диалоги?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-смотрят на 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>экран, повторяют хором</w:t>
            </w: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924CF6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-слушают и п</w:t>
            </w:r>
            <w:r w:rsidR="006D1D1A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овторяют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слушают и п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овторяют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диктором</w:t>
            </w:r>
          </w:p>
          <w:p w:rsidR="00924CF6" w:rsidRDefault="00924CF6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-отвечают на вопросы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предложение </w:t>
            </w:r>
          </w:p>
          <w:p w:rsidR="006D1D1A" w:rsidRPr="00924CF6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924CF6" w:rsidRP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/I don’t </w:t>
            </w:r>
            <w:proofErr w:type="gramStart"/>
            <w:r w:rsidR="00924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....</w:t>
            </w:r>
            <w:proofErr w:type="gramEnd"/>
          </w:p>
          <w:p w:rsidR="006D1D1A" w:rsidRPr="00924CF6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1D1A" w:rsidRPr="00924CF6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Составляют диалоги</w:t>
            </w:r>
          </w:p>
          <w:p w:rsidR="006D1D1A" w:rsidRPr="00816AD4" w:rsidRDefault="006D1D1A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Фронтальная, индивидуальная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D1A" w:rsidRPr="00816AD4" w:rsidRDefault="006D1D1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</w:tc>
        <w:tc>
          <w:tcPr>
            <w:tcW w:w="3731" w:type="dxa"/>
          </w:tcPr>
          <w:p w:rsidR="00B92EC9" w:rsidRPr="00816AD4" w:rsidRDefault="00B92EC9" w:rsidP="006D1D1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Регулятивные: </w:t>
            </w:r>
          </w:p>
          <w:p w:rsidR="00B92EC9" w:rsidRPr="00816AD4" w:rsidRDefault="00B92EC9" w:rsidP="006D1D1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Cs/>
                <w:sz w:val="24"/>
                <w:szCs w:val="24"/>
              </w:rPr>
              <w:t>планировать, выполнять и оценивать свои действия</w:t>
            </w:r>
          </w:p>
          <w:p w:rsidR="00B92EC9" w:rsidRPr="00816AD4" w:rsidRDefault="00B92EC9" w:rsidP="006D1D1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>познавательные:</w:t>
            </w:r>
          </w:p>
          <w:p w:rsidR="00B92EC9" w:rsidRPr="00816AD4" w:rsidRDefault="00B92EC9" w:rsidP="006D1D1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816AD4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816AD4">
              <w:rPr>
                <w:rFonts w:ascii="Times New Roman" w:hAnsi="Times New Roman"/>
                <w:sz w:val="24"/>
                <w:szCs w:val="24"/>
              </w:rPr>
              <w:t xml:space="preserve"> средства представления информации для создания модели</w:t>
            </w:r>
          </w:p>
          <w:p w:rsidR="00B92EC9" w:rsidRPr="00816AD4" w:rsidRDefault="00B92EC9" w:rsidP="006D1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Коммуникативные:</w:t>
            </w:r>
            <w:proofErr w:type="gramStart"/>
            <w:r w:rsidRPr="00816AD4">
              <w:rPr>
                <w:rFonts w:ascii="Times New Roman" w:hAnsi="Times New Roman"/>
                <w:sz w:val="24"/>
                <w:szCs w:val="24"/>
              </w:rPr>
              <w:t> ,</w:t>
            </w:r>
            <w:proofErr w:type="gramEnd"/>
            <w:r w:rsidRPr="00816AD4">
              <w:rPr>
                <w:rFonts w:ascii="Times New Roman" w:hAnsi="Times New Roman"/>
                <w:sz w:val="24"/>
                <w:szCs w:val="24"/>
              </w:rPr>
              <w:t xml:space="preserve"> осознанно строить предложение</w:t>
            </w:r>
            <w:r w:rsidR="00924CF6">
              <w:rPr>
                <w:rFonts w:ascii="Times New Roman" w:hAnsi="Times New Roman"/>
                <w:sz w:val="24"/>
                <w:szCs w:val="24"/>
              </w:rPr>
              <w:t>, работать в парах</w:t>
            </w:r>
          </w:p>
        </w:tc>
      </w:tr>
      <w:tr w:rsidR="00B92EC9" w:rsidRPr="00816AD4" w:rsidTr="00BB5CF4">
        <w:tc>
          <w:tcPr>
            <w:tcW w:w="2377" w:type="dxa"/>
          </w:tcPr>
          <w:p w:rsidR="00B92EC9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Релаксационная пауза</w:t>
            </w:r>
          </w:p>
        </w:tc>
        <w:tc>
          <w:tcPr>
            <w:tcW w:w="3969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Предлагает послушать песню</w:t>
            </w:r>
          </w:p>
          <w:p w:rsidR="00B92EC9" w:rsidRPr="00816AD4" w:rsidRDefault="00B92EC9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65607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</w:t>
            </w:r>
            <w:r w:rsidR="00D65607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607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D65607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607" w:rsidRPr="00816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hands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Слушают, повторяют слова и движения</w:t>
            </w:r>
          </w:p>
        </w:tc>
        <w:tc>
          <w:tcPr>
            <w:tcW w:w="2080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043" w:rsidRPr="00816AD4" w:rsidTr="00622043">
        <w:trPr>
          <w:trHeight w:val="2955"/>
        </w:trPr>
        <w:tc>
          <w:tcPr>
            <w:tcW w:w="2377" w:type="dxa"/>
            <w:vMerge w:val="restart"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Этап включения в систему знаний и повторения</w:t>
            </w:r>
          </w:p>
        </w:tc>
        <w:tc>
          <w:tcPr>
            <w:tcW w:w="3969" w:type="dxa"/>
          </w:tcPr>
          <w:p w:rsidR="00924CF6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предлагает  научиться  правильно вести себя в гостях  и создает ситуацию для общения:</w:t>
            </w:r>
          </w:p>
          <w:p w:rsidR="00924CF6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вопросы ответили, теперь </w:t>
            </w:r>
            <w:proofErr w:type="spellStart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>Лулу</w:t>
            </w:r>
            <w:proofErr w:type="spellEnd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приглашает нас в гост</w:t>
            </w:r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Start"/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gramEnd"/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>ам надо знать как себя правильно вести. Давайте начнем с того, ч</w:t>
            </w:r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>то</w:t>
            </w:r>
            <w:r w:rsidR="00924C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научимся спрашивать об угощении</w:t>
            </w:r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22043" w:rsidRPr="0021352A" w:rsidRDefault="00622043" w:rsidP="00D6560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Can</w:t>
            </w:r>
            <w:r w:rsidRPr="002135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2135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have</w:t>
            </w:r>
            <w:r w:rsidRPr="002135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some</w:t>
            </w:r>
            <w:r w:rsidRPr="002135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…, </w:t>
            </w: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please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Here you are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816AD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Thank you.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пражнение №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  <w:p w:rsidR="00622043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–предлагает составить диалоги</w:t>
            </w:r>
          </w:p>
          <w:p w:rsidR="00924CF6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контролирует составленные диалоги, предлагая разыграть их перед классом</w:t>
            </w:r>
          </w:p>
        </w:tc>
        <w:tc>
          <w:tcPr>
            <w:tcW w:w="3402" w:type="dxa"/>
          </w:tcPr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слушают учителя и проговаривают новые фразы за учителем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составляю</w:t>
            </w:r>
            <w:r w:rsidR="00622043" w:rsidRPr="00816AD4">
              <w:rPr>
                <w:rFonts w:ascii="Times New Roman" w:hAnsi="Times New Roman" w:cs="Times New Roman"/>
                <w:sz w:val="24"/>
                <w:szCs w:val="24"/>
              </w:rPr>
              <w:t>т диалоги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инсценируют перед классом, оценивают свои ответы</w:t>
            </w: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</w:tc>
        <w:tc>
          <w:tcPr>
            <w:tcW w:w="3731" w:type="dxa"/>
            <w:vMerge w:val="restart"/>
          </w:tcPr>
          <w:p w:rsidR="00622043" w:rsidRPr="00816AD4" w:rsidRDefault="00622043" w:rsidP="001C198F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Регулятивные: </w:t>
            </w:r>
          </w:p>
          <w:p w:rsidR="00622043" w:rsidRPr="00816AD4" w:rsidRDefault="00622043" w:rsidP="001C198F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Cs/>
                <w:sz w:val="24"/>
                <w:szCs w:val="24"/>
              </w:rPr>
              <w:t>планировать, выполн</w:t>
            </w:r>
            <w:r w:rsidR="00924CF6">
              <w:rPr>
                <w:rFonts w:ascii="Times New Roman" w:hAnsi="Times New Roman"/>
                <w:iCs/>
                <w:sz w:val="24"/>
                <w:szCs w:val="24"/>
              </w:rPr>
              <w:t>ять и оценивать свои действия</w:t>
            </w:r>
            <w:proofErr w:type="gramStart"/>
            <w:r w:rsidR="00924CF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  <w:r w:rsidR="00924CF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924CF6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proofErr w:type="gramEnd"/>
            <w:r w:rsidR="00924CF6">
              <w:rPr>
                <w:rFonts w:ascii="Times New Roman" w:hAnsi="Times New Roman"/>
                <w:iCs/>
                <w:sz w:val="24"/>
                <w:szCs w:val="24"/>
              </w:rPr>
              <w:t xml:space="preserve">существлять самоконтроль и взаимоконтроль </w:t>
            </w:r>
          </w:p>
          <w:p w:rsidR="00622043" w:rsidRPr="00816AD4" w:rsidRDefault="00622043" w:rsidP="001C198F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>Познавательные:</w:t>
            </w:r>
          </w:p>
          <w:p w:rsidR="00622043" w:rsidRPr="00816AD4" w:rsidRDefault="00622043" w:rsidP="001C198F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816AD4">
              <w:rPr>
                <w:rFonts w:ascii="Times New Roman" w:hAnsi="Times New Roman"/>
                <w:sz w:val="24"/>
                <w:szCs w:val="24"/>
              </w:rPr>
              <w:t>знако-символические</w:t>
            </w:r>
            <w:proofErr w:type="spellEnd"/>
            <w:r w:rsidRPr="00816AD4">
              <w:rPr>
                <w:rFonts w:ascii="Times New Roman" w:hAnsi="Times New Roman"/>
                <w:sz w:val="24"/>
                <w:szCs w:val="24"/>
              </w:rPr>
              <w:t xml:space="preserve"> средства представления информации для создания модели предложения</w:t>
            </w:r>
          </w:p>
          <w:p w:rsidR="00622043" w:rsidRPr="00816AD4" w:rsidRDefault="00622043" w:rsidP="001C1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Коммуникативные:</w:t>
            </w:r>
            <w:r w:rsidRPr="00816AD4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22043" w:rsidRDefault="00622043" w:rsidP="001C1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AD4">
              <w:rPr>
                <w:rFonts w:ascii="Times New Roman" w:hAnsi="Times New Roman"/>
                <w:sz w:val="24"/>
                <w:szCs w:val="24"/>
              </w:rPr>
              <w:t>умение слушать и слышать собеседника,  распределять роли, вести диалог</w:t>
            </w:r>
          </w:p>
          <w:p w:rsidR="00924CF6" w:rsidRPr="0019469D" w:rsidRDefault="0019469D" w:rsidP="001C198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="00924CF6" w:rsidRPr="0019469D">
              <w:rPr>
                <w:rFonts w:ascii="Times New Roman" w:hAnsi="Times New Roman"/>
                <w:i/>
                <w:sz w:val="24"/>
                <w:szCs w:val="24"/>
              </w:rPr>
              <w:t xml:space="preserve">ичностные: </w:t>
            </w:r>
          </w:p>
          <w:p w:rsidR="0019469D" w:rsidRPr="0019469D" w:rsidRDefault="0019469D" w:rsidP="001C19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1946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оложительное отношение к </w:t>
            </w:r>
            <w:r w:rsidRPr="001946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учению, к познавательной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9469D" w:rsidRPr="0019469D" w:rsidRDefault="0019469D" w:rsidP="001C19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1946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елание приобретать новые знания, умения, совершенствовать имеющиеся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9469D" w:rsidRPr="0019469D" w:rsidRDefault="0019469D" w:rsidP="001C1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1946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ризнание для себя общепринятых морально-этических норм</w:t>
            </w:r>
          </w:p>
          <w:p w:rsidR="00622043" w:rsidRPr="00816AD4" w:rsidRDefault="00622043" w:rsidP="001C1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043" w:rsidRPr="00816AD4" w:rsidRDefault="00622043" w:rsidP="001C1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043" w:rsidRPr="00816AD4" w:rsidTr="00622043">
        <w:trPr>
          <w:trHeight w:val="2835"/>
        </w:trPr>
        <w:tc>
          <w:tcPr>
            <w:tcW w:w="2377" w:type="dxa"/>
            <w:vMerge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4CF6" w:rsidRP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-ставить проблему, мотивируя учащихся на изучение местоимений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4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>Лулу</w:t>
            </w:r>
            <w:proofErr w:type="spellEnd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списке употребила 2 </w:t>
            </w:r>
            <w:proofErr w:type="gramStart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>новых</w:t>
            </w:r>
            <w:proofErr w:type="gramEnd"/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слова, ее гости не поняли зачем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(слайд)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-предлагает предположить, что это за слова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 предлагает прочитать правило с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.167</w:t>
            </w:r>
          </w:p>
          <w:p w:rsidR="0021352A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-обобщает сказанное 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учащимися, написав  на доске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объясняя, что</w:t>
            </w:r>
            <w:r w:rsidR="0021352A" w:rsidRPr="00213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5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употребляется в повествовательных предложениях</w:t>
            </w:r>
          </w:p>
          <w:p w:rsidR="00622043" w:rsidRPr="00816AD4" w:rsidRDefault="0021352A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Pr="00213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отрицательных,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и мотивирует на выполнение 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CF6" w:rsidRDefault="0021352A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№</w:t>
            </w:r>
            <w:r w:rsidR="00622043" w:rsidRPr="00816AD4">
              <w:rPr>
                <w:rFonts w:ascii="Times New Roman" w:hAnsi="Times New Roman" w:cs="Times New Roman"/>
                <w:sz w:val="24"/>
                <w:szCs w:val="24"/>
              </w:rPr>
              <w:t>3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622043" w:rsidRPr="00816AD4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22043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-предлагает проверить результаты на слайде 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-делают предположения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проверяют свои  догадки по грамматическому справочнику,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читают правило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, делают вывод о правильности своих догадок.</w:t>
            </w: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-выполняют упражнение</w:t>
            </w: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52A" w:rsidRDefault="0021352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52A" w:rsidRDefault="0021352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52A" w:rsidRDefault="0021352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-сверяют свои ответы на слайде</w:t>
            </w:r>
          </w:p>
        </w:tc>
        <w:tc>
          <w:tcPr>
            <w:tcW w:w="2080" w:type="dxa"/>
          </w:tcPr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731" w:type="dxa"/>
            <w:vMerge/>
          </w:tcPr>
          <w:p w:rsidR="00622043" w:rsidRPr="00816AD4" w:rsidRDefault="00622043" w:rsidP="00BB5CF4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22043" w:rsidRPr="00816AD4" w:rsidTr="0021352A">
        <w:trPr>
          <w:trHeight w:val="416"/>
        </w:trPr>
        <w:tc>
          <w:tcPr>
            <w:tcW w:w="2377" w:type="dxa"/>
            <w:vMerge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4CF6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-предлагает почитать текст,  и мотивирует учащихся, создавая ситуацию </w:t>
            </w:r>
            <w:r w:rsidR="00622043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043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Мы с вами разобрали мой список,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Дэвид написал список </w:t>
            </w:r>
            <w:proofErr w:type="gramStart"/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r w:rsidRPr="00816AD4">
              <w:rPr>
                <w:rFonts w:ascii="Times New Roman" w:hAnsi="Times New Roman" w:cs="Times New Roman"/>
                <w:i/>
                <w:sz w:val="24"/>
                <w:szCs w:val="24"/>
              </w:rPr>
              <w:t>рен</w:t>
            </w:r>
            <w:proofErr w:type="gramEnd"/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>, 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C0F18">
              <w:rPr>
                <w:rFonts w:ascii="Times New Roman" w:hAnsi="Times New Roman" w:cs="Times New Roman"/>
                <w:i/>
                <w:sz w:val="24"/>
                <w:szCs w:val="24"/>
              </w:rPr>
              <w:t>сделал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виде текста. Им неудобно пользоваться в магазине. Помогите Карен  составить  список покупок.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Просит учащихся подчеркнуть ключевые слова и спрашивает: «Зачем нужно это сделать?» </w:t>
            </w:r>
          </w:p>
          <w:p w:rsidR="0021352A" w:rsidRPr="00816AD4" w:rsidRDefault="0021352A" w:rsidP="00213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пражнение №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</w:p>
          <w:p w:rsidR="0021352A" w:rsidRDefault="0021352A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предлагает провери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слов через игру « Собери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 xml:space="preserve">коробку для 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завтрака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мотивирует учащихся вопросом «Зачем мы будет это делать?»</w:t>
            </w:r>
          </w:p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043" w:rsidRPr="00816AD4" w:rsidRDefault="00622043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-читают текст,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  подчеркивают, выбирая слова по теме «Пр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одукты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98F" w:rsidRPr="00816AD4" w:rsidRDefault="001C198F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1C198F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1C198F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52A" w:rsidRDefault="0021352A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924CF6" w:rsidP="00213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-отвечают, чтобы проверить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запомнили новые слова, 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>играют в триггер.</w:t>
            </w:r>
          </w:p>
        </w:tc>
        <w:tc>
          <w:tcPr>
            <w:tcW w:w="2080" w:type="dxa"/>
          </w:tcPr>
          <w:p w:rsidR="00622043" w:rsidRPr="00816AD4" w:rsidRDefault="00622043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Pr="00816AD4" w:rsidRDefault="00924CF6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C198F" w:rsidRPr="00816AD4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98F" w:rsidRDefault="001C198F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F18" w:rsidRPr="00816AD4" w:rsidRDefault="006C0F18" w:rsidP="00D6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3731" w:type="dxa"/>
            <w:vMerge/>
          </w:tcPr>
          <w:p w:rsidR="00622043" w:rsidRPr="00816AD4" w:rsidRDefault="00622043" w:rsidP="00BB5CF4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2EC9" w:rsidRPr="00816AD4" w:rsidTr="00BB5CF4">
        <w:tc>
          <w:tcPr>
            <w:tcW w:w="2377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рефлексии</w:t>
            </w:r>
          </w:p>
        </w:tc>
        <w:tc>
          <w:tcPr>
            <w:tcW w:w="3969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-показывает слайд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>с целями и задачами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напоминает проблему, поставленную в начале урока,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спрашивает, что удалось и не удалось </w:t>
            </w:r>
            <w:r w:rsidR="00924CF6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на уроке</w:t>
            </w:r>
          </w:p>
          <w:p w:rsidR="00B92EC9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-дает инструктаж домашнего задания</w:t>
            </w:r>
            <w:r w:rsidR="002135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C198F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352A" w:rsidRPr="0021352A" w:rsidRDefault="0021352A" w:rsidP="00BB5C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52A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Творческое задание: Составить список покупок в рабочей тетради</w:t>
            </w:r>
          </w:p>
          <w:p w:rsidR="001C198F" w:rsidRPr="00816AD4" w:rsidRDefault="001C198F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2EC9" w:rsidRPr="00816AD4" w:rsidRDefault="00924CF6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-говорят,</w:t>
            </w:r>
            <w:r w:rsidR="00B92EC9" w:rsidRPr="00816AD4">
              <w:rPr>
                <w:rFonts w:ascii="Times New Roman" w:hAnsi="Times New Roman" w:cs="Times New Roman"/>
                <w:sz w:val="24"/>
                <w:szCs w:val="24"/>
              </w:rPr>
              <w:t xml:space="preserve"> что удалось и не удалось на уроке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CF6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записывают д</w:t>
            </w:r>
            <w:r w:rsidR="006C0F18">
              <w:rPr>
                <w:rFonts w:ascii="Times New Roman" w:hAnsi="Times New Roman" w:cs="Times New Roman"/>
                <w:sz w:val="24"/>
                <w:szCs w:val="24"/>
              </w:rPr>
              <w:t>омашнее задание</w:t>
            </w:r>
          </w:p>
        </w:tc>
        <w:tc>
          <w:tcPr>
            <w:tcW w:w="2080" w:type="dxa"/>
          </w:tcPr>
          <w:p w:rsidR="00B92EC9" w:rsidRPr="00816AD4" w:rsidRDefault="00B92EC9" w:rsidP="00BB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3731" w:type="dxa"/>
          </w:tcPr>
          <w:p w:rsidR="00B92EC9" w:rsidRPr="00816AD4" w:rsidRDefault="00B92EC9" w:rsidP="00BB5CF4">
            <w:pPr>
              <w:spacing w:after="200"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Регулятивные: </w:t>
            </w:r>
            <w:r w:rsidRPr="00816AD4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свои действия,  понимать   причины успеха и неуспеха в работе</w:t>
            </w:r>
          </w:p>
          <w:p w:rsidR="00B92EC9" w:rsidRPr="00816AD4" w:rsidRDefault="00B92EC9" w:rsidP="00BB5CF4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A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385CDE" w:rsidRPr="00816AD4" w:rsidRDefault="00385CDE" w:rsidP="00385CD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51FD3" w:rsidRPr="00816AD4" w:rsidRDefault="00751FD3" w:rsidP="00751FD3">
      <w:pPr>
        <w:pStyle w:val="a5"/>
        <w:rPr>
          <w:rFonts w:ascii="Tahoma" w:hAnsi="Tahoma" w:cs="Tahoma"/>
          <w:b/>
          <w:bCs/>
          <w:color w:val="000000"/>
          <w:u w:val="single"/>
        </w:rPr>
        <w:sectPr w:rsidR="00751FD3" w:rsidRPr="00816AD4" w:rsidSect="001C198F">
          <w:pgSz w:w="16838" w:h="11906" w:orient="landscape"/>
          <w:pgMar w:top="567" w:right="1134" w:bottom="284" w:left="1134" w:header="708" w:footer="708" w:gutter="0"/>
          <w:cols w:space="708"/>
          <w:docGrid w:linePitch="360"/>
        </w:sectPr>
      </w:pPr>
    </w:p>
    <w:p w:rsidR="00751FD3" w:rsidRPr="00816AD4" w:rsidRDefault="00751FD3" w:rsidP="006C0F18">
      <w:pPr>
        <w:pStyle w:val="a5"/>
        <w:rPr>
          <w:rFonts w:ascii="Tahoma" w:hAnsi="Tahoma" w:cs="Tahoma"/>
          <w:color w:val="000000"/>
        </w:rPr>
      </w:pPr>
    </w:p>
    <w:sectPr w:rsidR="00751FD3" w:rsidRPr="00816AD4" w:rsidSect="00751FD3">
      <w:pgSz w:w="11906" w:h="16838"/>
      <w:pgMar w:top="426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57AC"/>
    <w:multiLevelType w:val="multilevel"/>
    <w:tmpl w:val="3A72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57A91"/>
    <w:multiLevelType w:val="multilevel"/>
    <w:tmpl w:val="AD5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E50E6"/>
    <w:multiLevelType w:val="multilevel"/>
    <w:tmpl w:val="8D26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C30113"/>
    <w:multiLevelType w:val="multilevel"/>
    <w:tmpl w:val="D860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63723E"/>
    <w:multiLevelType w:val="multilevel"/>
    <w:tmpl w:val="2066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31D8F"/>
    <w:multiLevelType w:val="multilevel"/>
    <w:tmpl w:val="6B98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3C0920"/>
    <w:multiLevelType w:val="hybridMultilevel"/>
    <w:tmpl w:val="8312E4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93CF5"/>
    <w:multiLevelType w:val="multilevel"/>
    <w:tmpl w:val="717C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1004B9"/>
    <w:multiLevelType w:val="multilevel"/>
    <w:tmpl w:val="D6EE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822FCB"/>
    <w:multiLevelType w:val="multilevel"/>
    <w:tmpl w:val="6372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B61254"/>
    <w:multiLevelType w:val="multilevel"/>
    <w:tmpl w:val="9EAC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D58BC"/>
    <w:multiLevelType w:val="multilevel"/>
    <w:tmpl w:val="EC18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5958BA"/>
    <w:multiLevelType w:val="multilevel"/>
    <w:tmpl w:val="4A56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8E4D01"/>
    <w:multiLevelType w:val="multilevel"/>
    <w:tmpl w:val="A9E2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771DCB"/>
    <w:multiLevelType w:val="multilevel"/>
    <w:tmpl w:val="5A6E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705ED5"/>
    <w:multiLevelType w:val="multilevel"/>
    <w:tmpl w:val="CFB2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8B71E7"/>
    <w:multiLevelType w:val="multilevel"/>
    <w:tmpl w:val="0B0A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330815"/>
    <w:multiLevelType w:val="multilevel"/>
    <w:tmpl w:val="97DC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0652A0"/>
    <w:multiLevelType w:val="multilevel"/>
    <w:tmpl w:val="F08E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3D7EB4"/>
    <w:multiLevelType w:val="multilevel"/>
    <w:tmpl w:val="4D36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EE0CF6"/>
    <w:multiLevelType w:val="multilevel"/>
    <w:tmpl w:val="CDA4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502AA"/>
    <w:multiLevelType w:val="multilevel"/>
    <w:tmpl w:val="C56A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7B5BF4"/>
    <w:multiLevelType w:val="multilevel"/>
    <w:tmpl w:val="DC0C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E12A46"/>
    <w:multiLevelType w:val="multilevel"/>
    <w:tmpl w:val="00AE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61473F"/>
    <w:multiLevelType w:val="multilevel"/>
    <w:tmpl w:val="E7BA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6D4B88"/>
    <w:multiLevelType w:val="hybridMultilevel"/>
    <w:tmpl w:val="B838C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1E3115"/>
    <w:multiLevelType w:val="multilevel"/>
    <w:tmpl w:val="3B64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4"/>
  </w:num>
  <w:num w:numId="3">
    <w:abstractNumId w:val="19"/>
  </w:num>
  <w:num w:numId="4">
    <w:abstractNumId w:val="5"/>
  </w:num>
  <w:num w:numId="5">
    <w:abstractNumId w:val="7"/>
  </w:num>
  <w:num w:numId="6">
    <w:abstractNumId w:val="14"/>
  </w:num>
  <w:num w:numId="7">
    <w:abstractNumId w:val="1"/>
  </w:num>
  <w:num w:numId="8">
    <w:abstractNumId w:val="8"/>
  </w:num>
  <w:num w:numId="9">
    <w:abstractNumId w:val="10"/>
  </w:num>
  <w:num w:numId="10">
    <w:abstractNumId w:val="20"/>
  </w:num>
  <w:num w:numId="11">
    <w:abstractNumId w:val="9"/>
  </w:num>
  <w:num w:numId="12">
    <w:abstractNumId w:val="12"/>
  </w:num>
  <w:num w:numId="13">
    <w:abstractNumId w:val="3"/>
  </w:num>
  <w:num w:numId="14">
    <w:abstractNumId w:val="2"/>
  </w:num>
  <w:num w:numId="15">
    <w:abstractNumId w:val="13"/>
  </w:num>
  <w:num w:numId="16">
    <w:abstractNumId w:val="0"/>
  </w:num>
  <w:num w:numId="17">
    <w:abstractNumId w:val="17"/>
  </w:num>
  <w:num w:numId="18">
    <w:abstractNumId w:val="15"/>
  </w:num>
  <w:num w:numId="19">
    <w:abstractNumId w:val="23"/>
  </w:num>
  <w:num w:numId="20">
    <w:abstractNumId w:val="16"/>
  </w:num>
  <w:num w:numId="21">
    <w:abstractNumId w:val="21"/>
  </w:num>
  <w:num w:numId="22">
    <w:abstractNumId w:val="22"/>
  </w:num>
  <w:num w:numId="23">
    <w:abstractNumId w:val="18"/>
  </w:num>
  <w:num w:numId="24">
    <w:abstractNumId w:val="11"/>
  </w:num>
  <w:num w:numId="25">
    <w:abstractNumId w:val="4"/>
  </w:num>
  <w:num w:numId="26">
    <w:abstractNumId w:val="26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64F"/>
    <w:rsid w:val="00094269"/>
    <w:rsid w:val="00112DEA"/>
    <w:rsid w:val="0019469D"/>
    <w:rsid w:val="001A2127"/>
    <w:rsid w:val="001C198F"/>
    <w:rsid w:val="0021352A"/>
    <w:rsid w:val="002B7F74"/>
    <w:rsid w:val="00312C20"/>
    <w:rsid w:val="00322E2E"/>
    <w:rsid w:val="00385CDE"/>
    <w:rsid w:val="0041000B"/>
    <w:rsid w:val="0047337C"/>
    <w:rsid w:val="00475C4A"/>
    <w:rsid w:val="004978EB"/>
    <w:rsid w:val="004E62BD"/>
    <w:rsid w:val="00622043"/>
    <w:rsid w:val="0062793E"/>
    <w:rsid w:val="006C0F18"/>
    <w:rsid w:val="006D1D1A"/>
    <w:rsid w:val="00751FD3"/>
    <w:rsid w:val="007A1330"/>
    <w:rsid w:val="007E50A7"/>
    <w:rsid w:val="00806803"/>
    <w:rsid w:val="00816AD4"/>
    <w:rsid w:val="00822815"/>
    <w:rsid w:val="00851949"/>
    <w:rsid w:val="00924CF6"/>
    <w:rsid w:val="00AF452A"/>
    <w:rsid w:val="00B36C11"/>
    <w:rsid w:val="00B92EC9"/>
    <w:rsid w:val="00BF764F"/>
    <w:rsid w:val="00C63E3D"/>
    <w:rsid w:val="00C93E62"/>
    <w:rsid w:val="00D65607"/>
    <w:rsid w:val="00E0293C"/>
    <w:rsid w:val="00E15302"/>
    <w:rsid w:val="00EC367A"/>
    <w:rsid w:val="00EF305A"/>
    <w:rsid w:val="00FB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CD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51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1FD3"/>
  </w:style>
  <w:style w:type="paragraph" w:customStyle="1" w:styleId="dash041e005f0431005f044b005f0447005f043d005f044b005f0439">
    <w:name w:val="dash041e_005f0431_005f044b_005f0447_005f043d_005f044b_005f0439"/>
    <w:basedOn w:val="a"/>
    <w:rsid w:val="00924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2B71-DED0-48C8-8646-5E8214E80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</cp:revision>
  <cp:lastPrinted>2015-11-24T17:56:00Z</cp:lastPrinted>
  <dcterms:created xsi:type="dcterms:W3CDTF">2016-02-14T06:09:00Z</dcterms:created>
  <dcterms:modified xsi:type="dcterms:W3CDTF">2016-02-14T06:23:00Z</dcterms:modified>
</cp:coreProperties>
</file>